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 Наименование Акции: «Бесплатная баночка за до / после».</w: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2. Цель проведения Акции: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Целью проведения Акции является привлечение потребительского внимания к товарам на сайте https://skinjestique.ru (далее – Сайт) (далее – Товары), формирования и поддержания интереса к ним.</w:t>
      </w:r>
    </w:p>
    <w:p w:rsidR="00000000" w:rsidDel="00000000" w:rsidP="00000000" w:rsidRDefault="00000000" w:rsidRPr="00000000" w14:paraId="0000000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3. Информация об Организаторе Акции: Индивидуальный предприниматель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Бабыкин Алексей Викторович (ОГРНИП 319280100003855, ИНН 280112738963, адрес: 115114, г. Москва, Шлюзовая набережная, 8, стр. 1, оф. 318).</w:t>
      </w:r>
    </w:p>
    <w:p w:rsidR="00000000" w:rsidDel="00000000" w:rsidP="00000000" w:rsidRDefault="00000000" w:rsidRPr="00000000" w14:paraId="0000000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4. Сроки проведения Акции: c 22 октября 2026 года по 31 декабря 2026 года включительно.</w:t>
      </w:r>
    </w:p>
    <w:p w:rsidR="00000000" w:rsidDel="00000000" w:rsidP="00000000" w:rsidRDefault="00000000" w:rsidRPr="00000000" w14:paraId="0000000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5. Территория проведения Акции: территория Российской Федерации.</w:t>
      </w:r>
    </w:p>
    <w:p w:rsidR="00000000" w:rsidDel="00000000" w:rsidP="00000000" w:rsidRDefault="00000000" w:rsidRPr="00000000" w14:paraId="0000000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6. Товары, принимающие участие в Акции:</w:t>
      </w:r>
    </w:p>
    <w:p w:rsidR="00000000" w:rsidDel="00000000" w:rsidP="00000000" w:rsidRDefault="00000000" w:rsidRPr="00000000" w14:paraId="0000000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6.1. В Акции принимает участие Товары, указанные в п. 2 настоящих Правил.</w:t>
      </w:r>
    </w:p>
    <w:p w:rsidR="00000000" w:rsidDel="00000000" w:rsidP="00000000" w:rsidRDefault="00000000" w:rsidRPr="00000000" w14:paraId="0000000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6.2. Предложение по Акции действительно, пока Товары, участвующие в Акции, есть в наличии. Количество Товаров ограничено. </w:t>
      </w:r>
    </w:p>
    <w:p w:rsidR="00000000" w:rsidDel="00000000" w:rsidP="00000000" w:rsidRDefault="00000000" w:rsidRPr="00000000" w14:paraId="0000000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7. Порядок и способ информирования Участников Акции об условиях Акции:</w:t>
      </w:r>
    </w:p>
    <w:p w:rsidR="00000000" w:rsidDel="00000000" w:rsidP="00000000" w:rsidRDefault="00000000" w:rsidRPr="00000000" w14:paraId="0000000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7.1. Информирование Участников Акции и потенциальных Участников Акции о её условиях будет происходить посредством дистанционных способов коммуникации.</w:t>
      </w:r>
    </w:p>
    <w:p w:rsidR="00000000" w:rsidDel="00000000" w:rsidP="00000000" w:rsidRDefault="00000000" w:rsidRPr="00000000" w14:paraId="0000000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7.2. В случае досрочного прекращения или приостановления проведения Акции информация об этом будет доведена до сведения Участников Акции путем размещения информации на Сайте, в социальных сетях и каналах Организатора Акции.</w:t>
      </w:r>
    </w:p>
    <w:p w:rsidR="00000000" w:rsidDel="00000000" w:rsidP="00000000" w:rsidRDefault="00000000" w:rsidRPr="00000000" w14:paraId="0000000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 Правила проведения Акции:</w:t>
      </w:r>
    </w:p>
    <w:p w:rsidR="00000000" w:rsidDel="00000000" w:rsidP="00000000" w:rsidRDefault="00000000" w:rsidRPr="00000000" w14:paraId="0000000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 В период проведения Акции:</w:t>
      </w:r>
    </w:p>
    <w:p w:rsidR="00000000" w:rsidDel="00000000" w:rsidP="00000000" w:rsidRDefault="00000000" w:rsidRPr="00000000" w14:paraId="0000000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8.1.1. Участник Акции может получить любой Товар из Товаров, указанных в п. 2 настоящих Правил, в подарок при соблюдении следующих условий:</w:t>
      </w:r>
    </w:p>
    <w:p w:rsidR="00000000" w:rsidDel="00000000" w:rsidP="00000000" w:rsidRDefault="00000000" w:rsidRPr="00000000" w14:paraId="0000000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8.1.1.1. Участник Акции направляет Организатору Акции фотографии (видео) использования Участником Акции одного из Товаров, указанных в п. 2 настоящих Правил, до использования Товара и после использования Товара.</w:t>
      </w:r>
    </w:p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8.1.1.2. Одновременно с фотографиями (видео) Участник Акции направляет Организатору Акции подписанное согласие на использование Организатором Акции фотографий (видео) Участника Акции в маркетинговой деятельности Организатора Акции.</w:t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8.1.1.3. Фотографии (видео) Участника Акции должны быть в хорошем качестве, сделанными при хорошем освещении. Фотографии (видео) после использования Товара должны по освещению и ракурсу повторять освещение и ракурс фотографий (видео) до использования Товара.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Все требования к фотографиям описаны в “Памятке: как снять до / после”.</w:t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8.1.1.4. Фотографии (видео) Участника Акции должны идентифицироваться по дате и времени их создания.</w:t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bookmarkStart w:colFirst="0" w:colLast="0" w:name="_heading=h.jsrur7rtdpk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8.2. Организатор Акции проверяет выполнение Участником Акции условий, указанных в п.п. 8.1.1.1, 8.1.1.2, 8.1.1.3, 8.1.1.4 настоящих Правил, в течение 5 (пяти) рабочих дней со дня получения от Участника Акции фотографий (видео) использования Участником Акции одного из Товаров, указанных в п. 2 настоящих Правил, до использования Товара и после использования Товара.</w:t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8.3. В случае выполнения Участником Акции условий, указанных в                      п.п. 8.1.1.1, 8.1.1.2, 8.1.1.3, 8.1.1.4 настоящих Правил, Организатор Акции направляет Участнику Акции в подарок Товар по выбору Участника Акции из Товаров, указанных в п. 2 настоящих Правил, в течение 5 (пяти) рабочих дней со дня окончания проверки выполнения Участником Акции условий, указанных в          п.п. 8.1.1.1, 8.1.1.2, 8.1.1.3, 8.1.1.4 настоящих Правил.</w:t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8.4. В период проведения Акции Участник Акции может принимать участие в Акции не чаще, чем 1 (один) раз в месяц.</w:t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9. Условия принятия участия в Акции: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9.1. Чтобы стать Участником Акции лицу необходимо в период проведения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Акции: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9.1.1. Быть полностью дееспособным гражданином Российской Федерации, достигшим 18-летнего возраста и постоянно проживающим на территории Российской Федерации.</w:t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9.1.2. Направить Организатору Акции сообщением в мессенджер «Telegram» по номеру 89779769705 либо иным способом, не запрещенным законодательством Российской Федерации:</w:t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- фотографии (видео) использования Участником Акции одного из Товаров, указанных в п. 2 настоящих Правил, до использования Товара и после использования Товара;</w:t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- подписанное согласие на использование Организатором Акции фотографий (видео) Участника Акции в маркетинговой деятельности Организатора Акции;</w:t>
      </w:r>
    </w:p>
    <w:p w:rsidR="00000000" w:rsidDel="00000000" w:rsidP="00000000" w:rsidRDefault="00000000" w:rsidRPr="00000000" w14:paraId="0000001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- наименование Товара из Товаров, указанных в п. 2 настоящих Правил, для получения в подарок.</w:t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10. Права Участника Акции: </w:t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10.1. Знакомиться с настоящими Правилами и условиями проведения Акции.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10.2. Принимать участие в Акции в порядке, определенном настоящими Правилами.</w:t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11. Обязанности Участника Акции:</w:t>
      </w:r>
    </w:p>
    <w:p w:rsidR="00000000" w:rsidDel="00000000" w:rsidP="00000000" w:rsidRDefault="00000000" w:rsidRPr="00000000" w14:paraId="0000002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11.1. Выполнять требования настоящих Правил, а также иные требования, предъявляемые действующим законодательством РФ к данной ситуации.</w:t>
      </w:r>
    </w:p>
    <w:p w:rsidR="00000000" w:rsidDel="00000000" w:rsidP="00000000" w:rsidRDefault="00000000" w:rsidRPr="00000000" w14:paraId="0000002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12. Права Организатора Акции:</w:t>
      </w:r>
    </w:p>
    <w:p w:rsidR="00000000" w:rsidDel="00000000" w:rsidP="00000000" w:rsidRDefault="00000000" w:rsidRPr="00000000" w14:paraId="0000002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12.1. Отменить проведение Акции до ее начала без дополнительного уведомления Участников Акции;</w:t>
      </w:r>
    </w:p>
    <w:p w:rsidR="00000000" w:rsidDel="00000000" w:rsidP="00000000" w:rsidRDefault="00000000" w:rsidRPr="00000000" w14:paraId="0000002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12.2. Досрочно прекратить проведение Акции после ее начала и/или изменить настоящие Правила и условия проведения Акции при условии уведомления Участников Акции о таком прекращении, разместив соответствующее объявление на Сайте, в социальных сетях и каналах Организатора Акции.</w:t>
      </w:r>
    </w:p>
    <w:p w:rsidR="00000000" w:rsidDel="00000000" w:rsidP="00000000" w:rsidRDefault="00000000" w:rsidRPr="00000000" w14:paraId="0000002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12.3. Организатор Акции вправе не вступать в письменные переговоры либо иные контакты с Участниками Акции, кроме случаев, предусмотренных настоящими Правилами и действующим законодательством Российской Федерации. </w:t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13. Обязанности Организатора Акции:</w:t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13.1. Выполнить свои обязательства перед Участником Акции в соответствии с настоящими Правилами и условиями проведения Акции.</w:t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14. Дополнительные условия:</w:t>
      </w:r>
    </w:p>
    <w:p w:rsidR="00000000" w:rsidDel="00000000" w:rsidP="00000000" w:rsidRDefault="00000000" w:rsidRPr="00000000" w14:paraId="0000002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14.1. Акция не является стимулирующей лотереей.</w:t>
      </w:r>
    </w:p>
    <w:p w:rsidR="00000000" w:rsidDel="00000000" w:rsidP="00000000" w:rsidRDefault="00000000" w:rsidRPr="00000000" w14:paraId="0000002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14.2. Участие в Акции подразумевает ознакомление и полное согласие Участников Акции с настоящими Правилами и условиями проведения Акции.</w:t>
      </w:r>
    </w:p>
    <w:p w:rsidR="00000000" w:rsidDel="00000000" w:rsidP="00000000" w:rsidRDefault="00000000" w:rsidRPr="00000000" w14:paraId="0000002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14.3. Организатор Акции не несет ответственности за ущерб, который может быть нанесен Участнику Акции в связи с участием в Акции, за ущерб, нанесенный Участнику Акции или его имуществу по вине третьих лиц, за нарушения Участником Акции законов Российской Федерации и за возникшие при этом последствия, за любой вред, причиненный Участником Акции третьим лицам в связи с участием в Акции.</w:t>
      </w:r>
    </w:p>
    <w:sectPr>
      <w:pgSz w:h="15840" w:w="12240" w:orient="portrait"/>
      <w:pgMar w:bottom="1134" w:top="1134" w:left="1701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3820D0"/>
    <w:rPr>
      <w:color w:val="0563c1" w:themeColor="hyperlink"/>
      <w:u w:val="single"/>
    </w:rPr>
  </w:style>
  <w:style w:type="character" w:styleId="UnresolvedMention" w:customStyle="1">
    <w:name w:val="Unresolved Mention"/>
    <w:basedOn w:val="a0"/>
    <w:uiPriority w:val="99"/>
    <w:semiHidden w:val="1"/>
    <w:unhideWhenUsed w:val="1"/>
    <w:rsid w:val="00FB4EBD"/>
    <w:rPr>
      <w:color w:val="605e5c"/>
      <w:shd w:color="auto" w:fill="e1dfdd" w:val="clear"/>
    </w:rPr>
  </w:style>
  <w:style w:type="character" w:styleId="10" w:customStyle="1">
    <w:name w:val="Заголовок 1 Знак"/>
    <w:basedOn w:val="a0"/>
    <w:link w:val="1"/>
    <w:uiPriority w:val="9"/>
    <w:rsid w:val="00AF4433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BpjJuO3KzToShIxvQJVYYEwvBA==">CgMxLjAyDmguanNydXI3cnRkcGswOAByITFaTGRiMURpMlFUZ1NsaENGOEJ5eWpVQVQtRGVhUHhuMQ==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2024-10-09T10:00:00Z</dcterms:created>
  <dc:creator>Sergey Babykin</dc:creator>
</cp:coreProperties>
</file>